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84" w:rsidRDefault="00FB0B84" w:rsidP="00FB0B84">
      <w:pPr>
        <w:pStyle w:val="3"/>
        <w:kinsoku w:val="0"/>
        <w:overflowPunct w:val="0"/>
        <w:ind w:firstLineChars="500" w:firstLine="1460"/>
        <w:rPr>
          <w:b w:val="0"/>
          <w:bCs w:val="0"/>
        </w:rPr>
      </w:pPr>
      <w:r>
        <w:rPr>
          <w:rFonts w:hint="eastAsia"/>
          <w:spacing w:val="1"/>
        </w:rPr>
        <w:t>成长辅导室辅导员谈话登记表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1276"/>
        <w:gridCol w:w="3260"/>
        <w:gridCol w:w="850"/>
      </w:tblGrid>
      <w:tr w:rsidR="00FB0B84" w:rsidTr="00FC1D09">
        <w:tc>
          <w:tcPr>
            <w:tcW w:w="817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3"/>
              <w:ind w:firstLine="700"/>
              <w:rPr>
                <w:rFonts w:ascii="微软雅黑" w:eastAsia="微软雅黑" w:cs="微软雅黑"/>
                <w:b/>
                <w:bCs/>
                <w:sz w:val="35"/>
                <w:szCs w:val="35"/>
              </w:rPr>
            </w:pPr>
          </w:p>
          <w:p w:rsidR="00FB0B84" w:rsidRDefault="00FB0B84" w:rsidP="00FC1D09">
            <w:pPr>
              <w:pStyle w:val="TableParagraph"/>
              <w:kinsoku w:val="0"/>
              <w:overflowPunct w:val="0"/>
            </w:pPr>
            <w:r>
              <w:rPr>
                <w:rFonts w:ascii="宋体" w:cs="宋体" w:hint="eastAsia"/>
              </w:rPr>
              <w:t>序号</w:t>
            </w:r>
          </w:p>
        </w:tc>
        <w:tc>
          <w:tcPr>
            <w:tcW w:w="1276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3"/>
              <w:rPr>
                <w:rFonts w:ascii="微软雅黑" w:eastAsia="微软雅黑" w:cs="微软雅黑"/>
                <w:b/>
                <w:bCs/>
                <w:sz w:val="35"/>
                <w:szCs w:val="35"/>
              </w:rPr>
            </w:pPr>
          </w:p>
          <w:p w:rsidR="00FB0B84" w:rsidRDefault="00FB0B84" w:rsidP="00FC1D09">
            <w:pPr>
              <w:pStyle w:val="TableParagraph"/>
              <w:kinsoku w:val="0"/>
              <w:overflowPunct w:val="0"/>
              <w:ind w:firstLineChars="100" w:firstLine="240"/>
            </w:pPr>
            <w:r>
              <w:rPr>
                <w:rFonts w:ascii="宋体" w:cs="宋体" w:hint="eastAsia"/>
              </w:rPr>
              <w:t>日期</w:t>
            </w:r>
          </w:p>
        </w:tc>
        <w:tc>
          <w:tcPr>
            <w:tcW w:w="1134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3"/>
              <w:rPr>
                <w:rFonts w:ascii="微软雅黑" w:eastAsia="微软雅黑" w:cs="微软雅黑"/>
                <w:b/>
                <w:bCs/>
                <w:sz w:val="35"/>
                <w:szCs w:val="35"/>
              </w:rPr>
            </w:pPr>
          </w:p>
          <w:p w:rsidR="00FB0B84" w:rsidRDefault="00FB0B84" w:rsidP="00FC1D09">
            <w:pPr>
              <w:pStyle w:val="TableParagraph"/>
              <w:kinsoku w:val="0"/>
              <w:overflowPunct w:val="0"/>
              <w:ind w:firstLineChars="50" w:firstLine="120"/>
            </w:pPr>
            <w:r>
              <w:rPr>
                <w:rFonts w:ascii="宋体" w:cs="宋体" w:hint="eastAsia"/>
              </w:rPr>
              <w:t>辅导员</w:t>
            </w:r>
          </w:p>
        </w:tc>
        <w:tc>
          <w:tcPr>
            <w:tcW w:w="1276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13"/>
              <w:rPr>
                <w:rFonts w:ascii="微软雅黑" w:eastAsia="微软雅黑" w:cs="微软雅黑"/>
                <w:b/>
                <w:bCs/>
                <w:sz w:val="20"/>
                <w:szCs w:val="20"/>
              </w:rPr>
            </w:pPr>
          </w:p>
          <w:p w:rsidR="00FB0B84" w:rsidRDefault="00FB0B84" w:rsidP="00FC1D09">
            <w:pPr>
              <w:pStyle w:val="TableParagraph"/>
              <w:kinsoku w:val="0"/>
              <w:overflowPunct w:val="0"/>
            </w:pPr>
            <w:r>
              <w:rPr>
                <w:rFonts w:ascii="宋体" w:cs="宋体" w:hint="eastAsia"/>
              </w:rPr>
              <w:t>谈话对象</w:t>
            </w:r>
          </w:p>
        </w:tc>
        <w:tc>
          <w:tcPr>
            <w:tcW w:w="3260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108"/>
              <w:ind w:left="105" w:right="-15"/>
            </w:pPr>
            <w:r>
              <w:rPr>
                <w:rFonts w:ascii="宋体" w:cs="宋体" w:hint="eastAsia"/>
                <w:w w:val="95"/>
              </w:rPr>
              <w:t>谈话原</w:t>
            </w:r>
            <w:r>
              <w:rPr>
                <w:rFonts w:ascii="宋体" w:cs="宋体" w:hint="eastAsia"/>
                <w:spacing w:val="-56"/>
                <w:w w:val="95"/>
              </w:rPr>
              <w:t>因</w:t>
            </w:r>
            <w:r>
              <w:rPr>
                <w:rFonts w:ascii="宋体" w:cs="宋体" w:hint="eastAsia"/>
                <w:w w:val="95"/>
              </w:rPr>
              <w:t>（</w:t>
            </w:r>
            <w:r>
              <w:rPr>
                <w:rFonts w:ascii="宋体" w:cs="宋体"/>
                <w:w w:val="95"/>
              </w:rPr>
              <w:t>1</w:t>
            </w:r>
            <w:r>
              <w:rPr>
                <w:rFonts w:ascii="宋体" w:cs="宋体" w:hint="eastAsia"/>
                <w:spacing w:val="-51"/>
                <w:w w:val="95"/>
              </w:rPr>
              <w:t>、</w:t>
            </w:r>
            <w:r>
              <w:rPr>
                <w:rFonts w:ascii="宋体" w:cs="宋体" w:hint="eastAsia"/>
                <w:w w:val="95"/>
              </w:rPr>
              <w:t>思想提升</w:t>
            </w:r>
            <w:r>
              <w:rPr>
                <w:rFonts w:ascii="宋体" w:cs="宋体" w:hint="eastAsia"/>
                <w:spacing w:val="-56"/>
                <w:w w:val="95"/>
              </w:rPr>
              <w:t>；</w:t>
            </w:r>
            <w:r>
              <w:rPr>
                <w:rFonts w:ascii="宋体" w:cs="宋体"/>
                <w:w w:val="95"/>
              </w:rPr>
              <w:t>2</w:t>
            </w:r>
            <w:r>
              <w:rPr>
                <w:rFonts w:ascii="宋体" w:cs="宋体" w:hint="eastAsia"/>
                <w:spacing w:val="-51"/>
                <w:w w:val="95"/>
              </w:rPr>
              <w:t>、</w:t>
            </w:r>
            <w:r>
              <w:rPr>
                <w:rFonts w:ascii="宋体" w:cs="宋体" w:hint="eastAsia"/>
                <w:w w:val="95"/>
              </w:rPr>
              <w:t>学业发展；3、适应发展；4、职业规划；5、危机应对；6、特殊人群；7、其他）</w:t>
            </w:r>
          </w:p>
        </w:tc>
        <w:tc>
          <w:tcPr>
            <w:tcW w:w="850" w:type="dxa"/>
          </w:tcPr>
          <w:p w:rsidR="00FB0B84" w:rsidRDefault="00FB0B84" w:rsidP="00FC1D09">
            <w:pPr>
              <w:pStyle w:val="TableParagraph"/>
              <w:kinsoku w:val="0"/>
              <w:overflowPunct w:val="0"/>
              <w:spacing w:before="3"/>
              <w:rPr>
                <w:rFonts w:ascii="微软雅黑" w:eastAsia="微软雅黑" w:cs="微软雅黑"/>
                <w:b/>
                <w:bCs/>
                <w:sz w:val="35"/>
                <w:szCs w:val="35"/>
              </w:rPr>
            </w:pPr>
          </w:p>
          <w:p w:rsidR="00FB0B84" w:rsidRDefault="00FB0B84" w:rsidP="00FC1D09">
            <w:pPr>
              <w:pStyle w:val="TableParagraph"/>
              <w:kinsoku w:val="0"/>
              <w:overflowPunct w:val="0"/>
            </w:pPr>
            <w:r>
              <w:rPr>
                <w:rFonts w:ascii="宋体" w:cs="宋体" w:hint="eastAsia"/>
              </w:rPr>
              <w:t>备注</w:t>
            </w: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  <w:bookmarkStart w:id="0" w:name="_GoBack"/>
        <w:bookmarkEnd w:id="0"/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  <w:tr w:rsidR="00FB0B84" w:rsidTr="00FC1D09">
        <w:tc>
          <w:tcPr>
            <w:tcW w:w="817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134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1276" w:type="dxa"/>
          </w:tcPr>
          <w:p w:rsidR="00FB0B84" w:rsidRDefault="00FB0B84" w:rsidP="00FC1D09">
            <w:pPr>
              <w:spacing w:line="400" w:lineRule="exact"/>
              <w:ind w:firstLineChars="50" w:firstLine="105"/>
              <w:jc w:val="center"/>
            </w:pPr>
          </w:p>
        </w:tc>
        <w:tc>
          <w:tcPr>
            <w:tcW w:w="3260" w:type="dxa"/>
          </w:tcPr>
          <w:p w:rsidR="00FB0B84" w:rsidRDefault="00FB0B84" w:rsidP="00FC1D09">
            <w:pPr>
              <w:spacing w:line="400" w:lineRule="exact"/>
              <w:jc w:val="center"/>
            </w:pPr>
          </w:p>
        </w:tc>
        <w:tc>
          <w:tcPr>
            <w:tcW w:w="850" w:type="dxa"/>
          </w:tcPr>
          <w:p w:rsidR="00FB0B84" w:rsidRDefault="00FB0B84" w:rsidP="00FC1D09">
            <w:pPr>
              <w:spacing w:line="400" w:lineRule="exact"/>
            </w:pPr>
          </w:p>
        </w:tc>
      </w:tr>
    </w:tbl>
    <w:p w:rsidR="00FB0B84" w:rsidRDefault="00FB0B84" w:rsidP="00FB0B84">
      <w:pPr>
        <w:jc w:val="center"/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jc w:val="center"/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lastRenderedPageBreak/>
        <w:t>个体成长辅导记录表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1305"/>
        <w:gridCol w:w="826"/>
        <w:gridCol w:w="2131"/>
      </w:tblGrid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130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131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130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31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  族</w:t>
            </w:r>
          </w:p>
        </w:tc>
        <w:tc>
          <w:tcPr>
            <w:tcW w:w="2130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是否在库</w:t>
            </w:r>
          </w:p>
        </w:tc>
        <w:tc>
          <w:tcPr>
            <w:tcW w:w="2131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辅导老师</w:t>
            </w:r>
          </w:p>
        </w:tc>
        <w:tc>
          <w:tcPr>
            <w:tcW w:w="2130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辅导地点</w:t>
            </w:r>
          </w:p>
        </w:tc>
        <w:tc>
          <w:tcPr>
            <w:tcW w:w="2131" w:type="dxa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辅导时间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年      月      日</w:t>
            </w: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辅导类别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思想提升（  ）    生活适应（  ）    学业发展（  ）</w:t>
            </w:r>
          </w:p>
          <w:p w:rsidR="00FB0B84" w:rsidRDefault="00FB0B84" w:rsidP="00FC1D09">
            <w:pPr>
              <w:spacing w:line="480" w:lineRule="auto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危机应对（  ）    职业规划（  ）        其他（  ）</w:t>
            </w: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特殊人群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家困生（  ）      学困生（  ）</w:t>
            </w:r>
          </w:p>
          <w:p w:rsidR="00FB0B84" w:rsidRDefault="00FB0B84" w:rsidP="00FC1D09">
            <w:pPr>
              <w:spacing w:line="480" w:lineRule="auto"/>
              <w:ind w:firstLineChars="100" w:firstLine="24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违纪生（  ）    少数民族（  ）</w:t>
            </w: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辅导原因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ind w:firstLineChars="100" w:firstLine="300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ind w:firstLineChars="100" w:firstLine="300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ind w:firstLineChars="100" w:firstLine="300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FB0B84" w:rsidTr="00FC1D09">
        <w:trPr>
          <w:trHeight w:val="1892"/>
        </w:trPr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48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辅导过程记录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辅导建议</w:t>
            </w:r>
          </w:p>
        </w:tc>
        <w:tc>
          <w:tcPr>
            <w:tcW w:w="6392" w:type="dxa"/>
            <w:gridSpan w:val="4"/>
          </w:tcPr>
          <w:p w:rsidR="00FB0B84" w:rsidRDefault="00FB0B84" w:rsidP="00FC1D09">
            <w:pPr>
              <w:spacing w:line="480" w:lineRule="auto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FB0B84" w:rsidRDefault="00FB0B84" w:rsidP="00FC1D09">
            <w:pPr>
              <w:spacing w:line="48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B0B84" w:rsidTr="00FC1D09">
        <w:tc>
          <w:tcPr>
            <w:tcW w:w="2130" w:type="dxa"/>
          </w:tcPr>
          <w:p w:rsidR="00FB0B84" w:rsidRDefault="00FB0B84" w:rsidP="00FC1D09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FB0B84" w:rsidRDefault="00FB0B84" w:rsidP="00FC1D09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转介：是（  ）否（  ）</w:t>
            </w:r>
          </w:p>
        </w:tc>
        <w:tc>
          <w:tcPr>
            <w:tcW w:w="2957" w:type="dxa"/>
            <w:gridSpan w:val="2"/>
            <w:vAlign w:val="center"/>
          </w:tcPr>
          <w:p w:rsidR="00FB0B84" w:rsidRDefault="00FB0B84" w:rsidP="00FC1D09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辅导老师签字：</w:t>
            </w:r>
          </w:p>
        </w:tc>
      </w:tr>
    </w:tbl>
    <w:p w:rsidR="00FB0B84" w:rsidRDefault="00FB0B84" w:rsidP="00FB0B84">
      <w:pPr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lastRenderedPageBreak/>
        <w:t>团体辅导记录表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57"/>
        <w:gridCol w:w="1561"/>
        <w:gridCol w:w="1845"/>
      </w:tblGrid>
      <w:tr w:rsidR="00FB0B84" w:rsidTr="00FC1D09">
        <w:tc>
          <w:tcPr>
            <w:tcW w:w="3510" w:type="dxa"/>
            <w:gridSpan w:val="2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团体名称：</w:t>
            </w:r>
          </w:p>
        </w:tc>
        <w:tc>
          <w:tcPr>
            <w:tcW w:w="4963" w:type="dxa"/>
            <w:gridSpan w:val="3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主办单位：</w:t>
            </w:r>
          </w:p>
        </w:tc>
      </w:tr>
      <w:tr w:rsidR="00FB0B84" w:rsidTr="00FC1D09">
        <w:tc>
          <w:tcPr>
            <w:tcW w:w="3510" w:type="dxa"/>
            <w:gridSpan w:val="2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本次活动名称：</w:t>
            </w:r>
          </w:p>
        </w:tc>
        <w:tc>
          <w:tcPr>
            <w:tcW w:w="1557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活动时间：  </w:t>
            </w:r>
          </w:p>
        </w:tc>
        <w:tc>
          <w:tcPr>
            <w:tcW w:w="1561" w:type="dxa"/>
          </w:tcPr>
          <w:p w:rsidR="00FB0B84" w:rsidRDefault="00FB0B84" w:rsidP="00FC1D09">
            <w:pPr>
              <w:spacing w:line="50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1845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团体次数：</w:t>
            </w:r>
          </w:p>
        </w:tc>
      </w:tr>
      <w:tr w:rsidR="00FB0B84" w:rsidTr="00FC1D09">
        <w:tc>
          <w:tcPr>
            <w:tcW w:w="3510" w:type="dxa"/>
            <w:gridSpan w:val="2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领导者：</w:t>
            </w:r>
          </w:p>
        </w:tc>
        <w:tc>
          <w:tcPr>
            <w:tcW w:w="1557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活动地点：</w:t>
            </w:r>
          </w:p>
        </w:tc>
        <w:tc>
          <w:tcPr>
            <w:tcW w:w="1561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5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团体人数：</w:t>
            </w:r>
          </w:p>
        </w:tc>
      </w:tr>
      <w:tr w:rsidR="00FB0B84" w:rsidTr="00FC1D09">
        <w:trPr>
          <w:trHeight w:val="1010"/>
        </w:trPr>
        <w:tc>
          <w:tcPr>
            <w:tcW w:w="1668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本次活动目标</w:t>
            </w: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805" w:type="dxa"/>
            <w:gridSpan w:val="4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B0B84" w:rsidTr="00FC1D09">
        <w:trPr>
          <w:trHeight w:val="1520"/>
        </w:trPr>
        <w:tc>
          <w:tcPr>
            <w:tcW w:w="1668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团体活动流程</w:t>
            </w: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805" w:type="dxa"/>
            <w:gridSpan w:val="4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B0B84" w:rsidTr="00FC1D09">
        <w:trPr>
          <w:trHeight w:val="1520"/>
        </w:trPr>
        <w:tc>
          <w:tcPr>
            <w:tcW w:w="1668" w:type="dxa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领导者评估</w:t>
            </w:r>
          </w:p>
        </w:tc>
        <w:tc>
          <w:tcPr>
            <w:tcW w:w="6805" w:type="dxa"/>
            <w:gridSpan w:val="4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B0B84" w:rsidTr="00FC1D09">
        <w:trPr>
          <w:trHeight w:val="1520"/>
        </w:trPr>
        <w:tc>
          <w:tcPr>
            <w:tcW w:w="1668" w:type="dxa"/>
          </w:tcPr>
          <w:p w:rsidR="00FB0B84" w:rsidRDefault="00FB0B84" w:rsidP="00FC1D09">
            <w:pPr>
              <w:spacing w:line="50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</w:p>
          <w:p w:rsidR="00FB0B84" w:rsidRDefault="00FB0B84" w:rsidP="00FC1D09">
            <w:pPr>
              <w:spacing w:line="5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讨论意见</w:t>
            </w:r>
          </w:p>
        </w:tc>
        <w:tc>
          <w:tcPr>
            <w:tcW w:w="6805" w:type="dxa"/>
            <w:gridSpan w:val="4"/>
          </w:tcPr>
          <w:p w:rsidR="00FB0B84" w:rsidRDefault="00FB0B84" w:rsidP="00FC1D09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FB0B84" w:rsidRDefault="00FB0B84" w:rsidP="00FB0B84">
      <w:pPr>
        <w:spacing w:line="500" w:lineRule="exact"/>
        <w:rPr>
          <w:rFonts w:ascii="宋体" w:hAnsi="宋体" w:hint="eastAsia"/>
          <w:sz w:val="24"/>
          <w:szCs w:val="24"/>
        </w:rPr>
      </w:pPr>
    </w:p>
    <w:p w:rsidR="00FB0B84" w:rsidRDefault="00FB0B84" w:rsidP="00FB0B84">
      <w:pPr>
        <w:rPr>
          <w:rFonts w:hint="eastAsia"/>
        </w:rPr>
      </w:pPr>
    </w:p>
    <w:p w:rsidR="00FB0B84" w:rsidRDefault="00FB0B84" w:rsidP="00FB0B84">
      <w:pPr>
        <w:jc w:val="center"/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jc w:val="center"/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rPr>
          <w:rFonts w:hint="eastAsia"/>
          <w:b/>
          <w:bCs/>
          <w:sz w:val="30"/>
          <w:szCs w:val="30"/>
        </w:rPr>
      </w:pPr>
    </w:p>
    <w:p w:rsidR="00FB0B84" w:rsidRDefault="00FB0B84" w:rsidP="00FB0B84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湖南科技大学</w:t>
      </w:r>
      <w:r>
        <w:rPr>
          <w:rFonts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hint="eastAsia"/>
          <w:b/>
          <w:bCs/>
          <w:sz w:val="28"/>
          <w:szCs w:val="28"/>
        </w:rPr>
        <w:t>学院成长辅导室个人辅导类别</w:t>
      </w:r>
      <w:r>
        <w:rPr>
          <w:rFonts w:hint="eastAsia"/>
          <w:b/>
          <w:bCs/>
          <w:color w:val="000000"/>
          <w:sz w:val="28"/>
          <w:szCs w:val="28"/>
        </w:rPr>
        <w:t>汇总</w:t>
      </w:r>
      <w:r>
        <w:rPr>
          <w:rFonts w:hint="eastAsia"/>
          <w:b/>
          <w:bCs/>
          <w:sz w:val="28"/>
          <w:szCs w:val="28"/>
        </w:rPr>
        <w:t>表（月）</w:t>
      </w:r>
    </w:p>
    <w:p w:rsidR="00FB0B84" w:rsidRDefault="00FB0B84" w:rsidP="00FB0B84">
      <w:pPr>
        <w:rPr>
          <w:rFonts w:hint="eastAsia"/>
          <w:sz w:val="32"/>
          <w:szCs w:val="32"/>
        </w:rPr>
      </w:pPr>
    </w:p>
    <w:p w:rsidR="00FB0B84" w:rsidRDefault="00FB0B84" w:rsidP="00FB0B84"/>
    <w:tbl>
      <w:tblPr>
        <w:tblStyle w:val="a5"/>
        <w:tblW w:w="0" w:type="auto"/>
        <w:tblInd w:w="-842" w:type="dxa"/>
        <w:tblLayout w:type="fixed"/>
        <w:tblLook w:val="0000" w:firstRow="0" w:lastRow="0" w:firstColumn="0" w:lastColumn="0" w:noHBand="0" w:noVBand="0"/>
      </w:tblPr>
      <w:tblGrid>
        <w:gridCol w:w="1230"/>
        <w:gridCol w:w="1095"/>
        <w:gridCol w:w="1125"/>
        <w:gridCol w:w="1095"/>
        <w:gridCol w:w="1170"/>
        <w:gridCol w:w="1095"/>
        <w:gridCol w:w="900"/>
        <w:gridCol w:w="870"/>
        <w:gridCol w:w="720"/>
        <w:gridCol w:w="720"/>
      </w:tblGrid>
      <w:tr w:rsidR="00FB0B84" w:rsidTr="00FC1D09">
        <w:trPr>
          <w:trHeight w:val="500"/>
        </w:trPr>
        <w:tc>
          <w:tcPr>
            <w:tcW w:w="1230" w:type="dxa"/>
            <w:vMerge w:val="restart"/>
          </w:tcPr>
          <w:p w:rsidR="00FB0B84" w:rsidRDefault="00FB0B84" w:rsidP="00FC1D09"/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辅导老师</w:t>
            </w:r>
          </w:p>
        </w:tc>
        <w:tc>
          <w:tcPr>
            <w:tcW w:w="8070" w:type="dxa"/>
            <w:gridSpan w:val="8"/>
          </w:tcPr>
          <w:p w:rsidR="00FB0B84" w:rsidRDefault="00FB0B84" w:rsidP="00FC1D0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辅导类别</w:t>
            </w:r>
          </w:p>
        </w:tc>
        <w:tc>
          <w:tcPr>
            <w:tcW w:w="720" w:type="dxa"/>
            <w:vMerge w:val="restart"/>
          </w:tcPr>
          <w:p w:rsidR="00FB0B84" w:rsidRDefault="00FB0B84" w:rsidP="00FC1D09">
            <w:pPr>
              <w:jc w:val="center"/>
              <w:rPr>
                <w:rFonts w:hint="eastAsia"/>
                <w:b/>
                <w:bCs/>
              </w:rPr>
            </w:pPr>
          </w:p>
          <w:p w:rsidR="00FB0B84" w:rsidRDefault="00FB0B84" w:rsidP="00FC1D0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总计</w:t>
            </w:r>
          </w:p>
        </w:tc>
      </w:tr>
      <w:tr w:rsidR="00FB0B84" w:rsidTr="00FC1D09">
        <w:trPr>
          <w:trHeight w:val="432"/>
        </w:trPr>
        <w:tc>
          <w:tcPr>
            <w:tcW w:w="1230" w:type="dxa"/>
            <w:vMerge/>
          </w:tcPr>
          <w:p w:rsidR="00FB0B84" w:rsidRDefault="00FB0B84" w:rsidP="00FC1D09">
            <w:pPr>
              <w:rPr>
                <w:rFonts w:hint="eastAsia"/>
              </w:rPr>
            </w:pPr>
          </w:p>
        </w:tc>
        <w:tc>
          <w:tcPr>
            <w:tcW w:w="1095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思想提升</w:t>
            </w:r>
          </w:p>
        </w:tc>
        <w:tc>
          <w:tcPr>
            <w:tcW w:w="1125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学业发展</w:t>
            </w:r>
          </w:p>
        </w:tc>
        <w:tc>
          <w:tcPr>
            <w:tcW w:w="1095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生活适应</w:t>
            </w:r>
          </w:p>
        </w:tc>
        <w:tc>
          <w:tcPr>
            <w:tcW w:w="1170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职业发展</w:t>
            </w:r>
          </w:p>
        </w:tc>
        <w:tc>
          <w:tcPr>
            <w:tcW w:w="1095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危机应对</w:t>
            </w:r>
          </w:p>
        </w:tc>
        <w:tc>
          <w:tcPr>
            <w:tcW w:w="900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贫困生</w:t>
            </w:r>
          </w:p>
        </w:tc>
        <w:tc>
          <w:tcPr>
            <w:tcW w:w="870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违纪生</w:t>
            </w:r>
          </w:p>
        </w:tc>
        <w:tc>
          <w:tcPr>
            <w:tcW w:w="720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720" w:type="dxa"/>
            <w:vMerge/>
          </w:tcPr>
          <w:p w:rsidR="00FB0B84" w:rsidRDefault="00FB0B84" w:rsidP="00FC1D09">
            <w:pPr>
              <w:rPr>
                <w:rFonts w:hint="eastAsia"/>
              </w:rPr>
            </w:pPr>
          </w:p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  <w:tr w:rsidR="00FB0B84" w:rsidTr="00FC1D09">
        <w:tc>
          <w:tcPr>
            <w:tcW w:w="1230" w:type="dxa"/>
          </w:tcPr>
          <w:p w:rsidR="00FB0B84" w:rsidRDefault="00FB0B84" w:rsidP="00FC1D09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095" w:type="dxa"/>
          </w:tcPr>
          <w:p w:rsidR="00FB0B84" w:rsidRDefault="00FB0B84" w:rsidP="00FC1D09"/>
        </w:tc>
        <w:tc>
          <w:tcPr>
            <w:tcW w:w="1125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1170" w:type="dxa"/>
          </w:tcPr>
          <w:p w:rsidR="00FB0B84" w:rsidRDefault="00FB0B84" w:rsidP="00FC1D09"/>
        </w:tc>
        <w:tc>
          <w:tcPr>
            <w:tcW w:w="1095" w:type="dxa"/>
          </w:tcPr>
          <w:p w:rsidR="00FB0B84" w:rsidRDefault="00FB0B84" w:rsidP="00FC1D09"/>
        </w:tc>
        <w:tc>
          <w:tcPr>
            <w:tcW w:w="900" w:type="dxa"/>
          </w:tcPr>
          <w:p w:rsidR="00FB0B84" w:rsidRDefault="00FB0B84" w:rsidP="00FC1D09"/>
        </w:tc>
        <w:tc>
          <w:tcPr>
            <w:tcW w:w="87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  <w:tc>
          <w:tcPr>
            <w:tcW w:w="720" w:type="dxa"/>
          </w:tcPr>
          <w:p w:rsidR="00FB0B84" w:rsidRDefault="00FB0B84" w:rsidP="00FC1D09"/>
        </w:tc>
      </w:tr>
    </w:tbl>
    <w:p w:rsidR="00FB0B84" w:rsidRDefault="00FB0B84" w:rsidP="00FB0B84"/>
    <w:p w:rsidR="00435C16" w:rsidRDefault="00435C16"/>
    <w:sectPr w:rsidR="0043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4D" w:rsidRDefault="00C8514D" w:rsidP="00FB0B84">
      <w:r>
        <w:separator/>
      </w:r>
    </w:p>
  </w:endnote>
  <w:endnote w:type="continuationSeparator" w:id="0">
    <w:p w:rsidR="00C8514D" w:rsidRDefault="00C8514D" w:rsidP="00FB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4D" w:rsidRDefault="00C8514D" w:rsidP="00FB0B84">
      <w:r>
        <w:separator/>
      </w:r>
    </w:p>
  </w:footnote>
  <w:footnote w:type="continuationSeparator" w:id="0">
    <w:p w:rsidR="00C8514D" w:rsidRDefault="00C8514D" w:rsidP="00FB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16"/>
    <w:rsid w:val="00435C16"/>
    <w:rsid w:val="00594716"/>
    <w:rsid w:val="00C8514D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66F5A-7CFB-4CCC-9634-AA218CF4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FB0B84"/>
    <w:pPr>
      <w:autoSpaceDE w:val="0"/>
      <w:autoSpaceDN w:val="0"/>
      <w:adjustRightInd w:val="0"/>
      <w:ind w:left="600"/>
      <w:jc w:val="left"/>
      <w:outlineLvl w:val="2"/>
    </w:pPr>
    <w:rPr>
      <w:rFonts w:ascii="微软雅黑" w:eastAsia="微软雅黑" w:cs="微软雅黑"/>
      <w:b/>
      <w:bCs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B84"/>
    <w:rPr>
      <w:sz w:val="18"/>
      <w:szCs w:val="18"/>
    </w:rPr>
  </w:style>
  <w:style w:type="character" w:customStyle="1" w:styleId="3Char">
    <w:name w:val="标题 3 Char"/>
    <w:basedOn w:val="a0"/>
    <w:link w:val="3"/>
    <w:rsid w:val="00FB0B84"/>
    <w:rPr>
      <w:rFonts w:ascii="微软雅黑" w:eastAsia="微软雅黑" w:hAnsi="Times New Roman" w:cs="微软雅黑"/>
      <w:b/>
      <w:bCs/>
      <w:kern w:val="0"/>
      <w:sz w:val="29"/>
      <w:szCs w:val="29"/>
    </w:rPr>
  </w:style>
  <w:style w:type="paragraph" w:customStyle="1" w:styleId="CharCharCharCharCharCharCharCharCharCharCharChar">
    <w:name w:val=" Char Char Char Char Char Char Char Char Char Char Char Char"/>
    <w:basedOn w:val="a"/>
    <w:rsid w:val="00FB0B84"/>
    <w:pPr>
      <w:widowControl/>
      <w:spacing w:after="160" w:line="240" w:lineRule="exact"/>
      <w:jc w:val="left"/>
    </w:pPr>
    <w:rPr>
      <w:rFonts w:eastAsia="仿宋_GB2312"/>
      <w:sz w:val="32"/>
    </w:rPr>
  </w:style>
  <w:style w:type="paragraph" w:customStyle="1" w:styleId="TableParagraph">
    <w:name w:val="Table Paragraph"/>
    <w:basedOn w:val="a"/>
    <w:qFormat/>
    <w:rsid w:val="00FB0B84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table" w:styleId="a5">
    <w:name w:val="Table Grid"/>
    <w:basedOn w:val="a1"/>
    <w:unhideWhenUsed/>
    <w:rsid w:val="00FB0B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2016-03-03T03:14:00Z</dcterms:created>
  <dcterms:modified xsi:type="dcterms:W3CDTF">2016-03-03T03:14:00Z</dcterms:modified>
</cp:coreProperties>
</file>